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2026-00544-260484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Beschaffung von Entwicklungsleistungen für die Digita-lisierung der akademischen Verwaltung auf Basis des koellisch-toolkit/koellisch-core-framework auf Microsoft Office365/Sharepoint.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